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F3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257E8C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8A3804" w14:textId="77777777" w:rsidR="00CD36CF" w:rsidRDefault="000F2AB6" w:rsidP="00CC1F3B">
      <w:pPr>
        <w:pStyle w:val="TitlePageBillPrefix"/>
      </w:pPr>
      <w:sdt>
        <w:sdtPr>
          <w:tag w:val="IntroDate"/>
          <w:id w:val="-1236936958"/>
          <w:placeholder>
            <w:docPart w:val="4D9AFD454A784881B707CF73C5753893"/>
          </w:placeholder>
          <w:text/>
        </w:sdtPr>
        <w:sdtEndPr/>
        <w:sdtContent>
          <w:r w:rsidR="00AE48A0">
            <w:t>Introduced</w:t>
          </w:r>
        </w:sdtContent>
      </w:sdt>
    </w:p>
    <w:p w14:paraId="3E93D8DB" w14:textId="0ECBC689" w:rsidR="00CD36CF" w:rsidRDefault="000F2AB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9483053344740C68B8ED301C1F8981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D5644F90BC046D28192F04EC1F979B8"/>
          </w:placeholder>
          <w:text/>
        </w:sdtPr>
        <w:sdtEndPr/>
        <w:sdtContent>
          <w:r>
            <w:t>5042</w:t>
          </w:r>
        </w:sdtContent>
      </w:sdt>
    </w:p>
    <w:p w14:paraId="48F31682" w14:textId="0C063C3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AFB2A1E5A64C819971D35DC1F19A60"/>
          </w:placeholder>
          <w:text w:multiLine="1"/>
        </w:sdtPr>
        <w:sdtEndPr/>
        <w:sdtContent>
          <w:r w:rsidR="001468D9">
            <w:t>Delegate Burkhammer</w:t>
          </w:r>
        </w:sdtContent>
      </w:sdt>
    </w:p>
    <w:p w14:paraId="30B367F9" w14:textId="2CE3956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4E9B0D6A76740E487D650F822BE46C8"/>
          </w:placeholder>
          <w:text w:multiLine="1"/>
        </w:sdtPr>
        <w:sdtEndPr/>
        <w:sdtContent>
          <w:r w:rsidR="000F2AB6">
            <w:t>Introduced February 02, 2026; referred to the Committee on Health and Human Resources</w:t>
          </w:r>
        </w:sdtContent>
      </w:sdt>
      <w:r>
        <w:t>]</w:t>
      </w:r>
    </w:p>
    <w:p w14:paraId="6DA880C3" w14:textId="60AE6FD2" w:rsidR="00303684" w:rsidRDefault="0000526A" w:rsidP="00CC1F3B">
      <w:pPr>
        <w:pStyle w:val="TitleSection"/>
      </w:pPr>
      <w:r>
        <w:lastRenderedPageBreak/>
        <w:t>A BILL</w:t>
      </w:r>
      <w:r w:rsidR="001468D9">
        <w:t xml:space="preserve"> to amend and reenact the Code of West Virginia, 1931, as amended, </w:t>
      </w:r>
      <w:r w:rsidR="00962DA9">
        <w:t xml:space="preserve">by adding a new section, </w:t>
      </w:r>
      <w:r w:rsidR="00962DA9" w:rsidRPr="00962DA9">
        <w:t xml:space="preserve">designated §49-2-125a, </w:t>
      </w:r>
      <w:r w:rsidR="001468D9" w:rsidRPr="00962DA9">
        <w:t>relating to prohibiting a child in custody of the state from being placed in a nonapproved facility</w:t>
      </w:r>
      <w:r w:rsidR="001468D9">
        <w:t>; and providing for exceptions.</w:t>
      </w:r>
    </w:p>
    <w:p w14:paraId="7460B9B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B25BFF5" w14:textId="77777777" w:rsidR="001468D9" w:rsidRDefault="001468D9" w:rsidP="00CC1F3B">
      <w:pPr>
        <w:pStyle w:val="SectionBody"/>
        <w:sectPr w:rsidR="001468D9" w:rsidSect="001468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83E646" w14:textId="3F2F0540" w:rsidR="001468D9" w:rsidRDefault="001468D9" w:rsidP="001468D9">
      <w:pPr>
        <w:pStyle w:val="ArticleHeading"/>
      </w:pPr>
      <w:r>
        <w:t xml:space="preserve">ARTICLE 2. STATE RESPONSIBILITIES FOR CHILDREN. </w:t>
      </w:r>
    </w:p>
    <w:p w14:paraId="38649BA6" w14:textId="77777777" w:rsidR="001468D9" w:rsidRDefault="001468D9" w:rsidP="00CC1F3B">
      <w:pPr>
        <w:pStyle w:val="SectionBody"/>
        <w:sectPr w:rsidR="001468D9" w:rsidSect="001468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E94813" w14:textId="7A8DE9B2" w:rsidR="001468D9" w:rsidRPr="001468D9" w:rsidRDefault="001468D9" w:rsidP="004B223A">
      <w:pPr>
        <w:pStyle w:val="SectionHeading"/>
        <w:rPr>
          <w:u w:val="single"/>
        </w:rPr>
        <w:sectPr w:rsidR="001468D9" w:rsidRPr="001468D9" w:rsidSect="001468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68D9">
        <w:rPr>
          <w:u w:val="single"/>
        </w:rPr>
        <w:t>§49-2-125a. Placement of children in approved facilities; exceptions.</w:t>
      </w:r>
    </w:p>
    <w:p w14:paraId="73D9A1E9" w14:textId="77777777" w:rsidR="001468D9" w:rsidRPr="001468D9" w:rsidRDefault="001468D9" w:rsidP="001468D9">
      <w:pPr>
        <w:pStyle w:val="SectionBody"/>
        <w:rPr>
          <w:u w:val="single"/>
        </w:rPr>
      </w:pPr>
      <w:r w:rsidRPr="001468D9">
        <w:rPr>
          <w:u w:val="single"/>
        </w:rPr>
        <w:t xml:space="preserve">(a) No child in the custody of the state shall be placed in a facility that has not been approved by Department of Human Services. </w:t>
      </w:r>
    </w:p>
    <w:p w14:paraId="0A091BF3" w14:textId="77777777" w:rsidR="001468D9" w:rsidRPr="001468D9" w:rsidRDefault="001468D9" w:rsidP="001468D9">
      <w:pPr>
        <w:pStyle w:val="SectionBody"/>
        <w:rPr>
          <w:u w:val="single"/>
        </w:rPr>
      </w:pPr>
      <w:r w:rsidRPr="001468D9">
        <w:rPr>
          <w:u w:val="single"/>
        </w:rPr>
        <w:t xml:space="preserve">(b) In extraordinary circumstances only, the Secretary of the Department of Human Services may approve for a child to be placed in an unapproved facility. </w:t>
      </w:r>
    </w:p>
    <w:p w14:paraId="74B94ECB" w14:textId="7A4D237E" w:rsidR="001468D9" w:rsidRPr="001468D9" w:rsidRDefault="001468D9" w:rsidP="001468D9">
      <w:pPr>
        <w:pStyle w:val="SectionBody"/>
        <w:rPr>
          <w:u w:val="single"/>
        </w:rPr>
      </w:pPr>
      <w:r w:rsidRPr="001468D9">
        <w:rPr>
          <w:u w:val="single"/>
        </w:rPr>
        <w:t>(c) The Department of Human Services shall provide a list of approved out</w:t>
      </w:r>
      <w:r w:rsidR="00A106D4">
        <w:rPr>
          <w:u w:val="single"/>
        </w:rPr>
        <w:t>-</w:t>
      </w:r>
      <w:r w:rsidRPr="001468D9">
        <w:rPr>
          <w:u w:val="single"/>
        </w:rPr>
        <w:t>of</w:t>
      </w:r>
      <w:r w:rsidR="00A106D4">
        <w:rPr>
          <w:u w:val="single"/>
        </w:rPr>
        <w:t>-</w:t>
      </w:r>
      <w:r w:rsidRPr="001468D9">
        <w:rPr>
          <w:u w:val="single"/>
        </w:rPr>
        <w:t>state placement facilities for children in the custody of the state.</w:t>
      </w:r>
    </w:p>
    <w:p w14:paraId="1E5C20F3" w14:textId="19587259" w:rsidR="001468D9" w:rsidRPr="001468D9" w:rsidRDefault="001468D9" w:rsidP="001468D9">
      <w:pPr>
        <w:pStyle w:val="SectionBody"/>
        <w:rPr>
          <w:u w:val="single"/>
        </w:rPr>
      </w:pPr>
      <w:r w:rsidRPr="001468D9">
        <w:rPr>
          <w:u w:val="single"/>
        </w:rPr>
        <w:t xml:space="preserve">(1) The Department of Human Services shall update this list at least annually. </w:t>
      </w:r>
    </w:p>
    <w:p w14:paraId="20FF4413" w14:textId="77777777" w:rsidR="001468D9" w:rsidRPr="001468D9" w:rsidRDefault="001468D9" w:rsidP="001468D9">
      <w:pPr>
        <w:pStyle w:val="SectionBody"/>
        <w:rPr>
          <w:u w:val="single"/>
        </w:rPr>
      </w:pPr>
      <w:r w:rsidRPr="001468D9">
        <w:rPr>
          <w:u w:val="single"/>
        </w:rPr>
        <w:t>(2) The Department of Human Services shall create a level of standards for out of state facilities.</w:t>
      </w:r>
    </w:p>
    <w:p w14:paraId="1CF32F27" w14:textId="54BC339C" w:rsidR="001468D9" w:rsidRPr="001468D9" w:rsidRDefault="001468D9" w:rsidP="00CC1F3B">
      <w:pPr>
        <w:pStyle w:val="SectionBody"/>
        <w:rPr>
          <w:u w:val="single"/>
        </w:rPr>
      </w:pPr>
      <w:r w:rsidRPr="001468D9">
        <w:rPr>
          <w:u w:val="single"/>
        </w:rPr>
        <w:t>(3) The list shall include the location and the specialty of each facility.</w:t>
      </w:r>
    </w:p>
    <w:p w14:paraId="52642282" w14:textId="77777777" w:rsidR="00C33014" w:rsidRDefault="00C33014" w:rsidP="00CC1F3B">
      <w:pPr>
        <w:pStyle w:val="Note"/>
      </w:pPr>
    </w:p>
    <w:p w14:paraId="668CC9E3" w14:textId="36E8AE9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468D9">
        <w:t>prohibit a child in the custody of the state from being placed in a nonapproved facility. The bill provides for exceptions.</w:t>
      </w:r>
    </w:p>
    <w:p w14:paraId="422A028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468D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0529" w14:textId="77777777" w:rsidR="001468D9" w:rsidRPr="00B844FE" w:rsidRDefault="001468D9" w:rsidP="00B844FE">
      <w:r>
        <w:separator/>
      </w:r>
    </w:p>
  </w:endnote>
  <w:endnote w:type="continuationSeparator" w:id="0">
    <w:p w14:paraId="103DB18C" w14:textId="77777777" w:rsidR="001468D9" w:rsidRPr="00B844FE" w:rsidRDefault="001468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B572A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0A5A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4D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14D1" w14:textId="77777777" w:rsidR="001468D9" w:rsidRDefault="00146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1785" w14:textId="77777777" w:rsidR="001468D9" w:rsidRPr="00B844FE" w:rsidRDefault="001468D9" w:rsidP="00B844FE">
      <w:r>
        <w:separator/>
      </w:r>
    </w:p>
  </w:footnote>
  <w:footnote w:type="continuationSeparator" w:id="0">
    <w:p w14:paraId="2BBA1453" w14:textId="77777777" w:rsidR="001468D9" w:rsidRPr="00B844FE" w:rsidRDefault="001468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B8B" w14:textId="77777777" w:rsidR="002A0269" w:rsidRPr="00B844FE" w:rsidRDefault="000F2AB6">
    <w:pPr>
      <w:pStyle w:val="Header"/>
    </w:pPr>
    <w:sdt>
      <w:sdtPr>
        <w:id w:val="-684364211"/>
        <w:placeholder>
          <w:docPart w:val="59483053344740C68B8ED301C1F8981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9483053344740C68B8ED301C1F8981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D851" w14:textId="4A2EE44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1468D9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468D9">
          <w:rPr>
            <w:sz w:val="22"/>
            <w:szCs w:val="22"/>
          </w:rPr>
          <w:t>2026R3457</w:t>
        </w:r>
      </w:sdtContent>
    </w:sdt>
  </w:p>
  <w:p w14:paraId="77BF77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EDF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A3B90"/>
    <w:multiLevelType w:val="hybridMultilevel"/>
    <w:tmpl w:val="9B36EDBC"/>
    <w:lvl w:ilvl="0" w:tplc="DBBA036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4085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9"/>
    <w:rsid w:val="0000526A"/>
    <w:rsid w:val="000573A9"/>
    <w:rsid w:val="00085D22"/>
    <w:rsid w:val="00093AB0"/>
    <w:rsid w:val="000C5C77"/>
    <w:rsid w:val="000E3912"/>
    <w:rsid w:val="000F2AB6"/>
    <w:rsid w:val="0010070F"/>
    <w:rsid w:val="001468D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589C"/>
    <w:rsid w:val="0027011C"/>
    <w:rsid w:val="00274200"/>
    <w:rsid w:val="00275740"/>
    <w:rsid w:val="002A0269"/>
    <w:rsid w:val="00303684"/>
    <w:rsid w:val="003143F5"/>
    <w:rsid w:val="00314854"/>
    <w:rsid w:val="00394191"/>
    <w:rsid w:val="003A1B90"/>
    <w:rsid w:val="003C51CD"/>
    <w:rsid w:val="003C6034"/>
    <w:rsid w:val="00400B5C"/>
    <w:rsid w:val="004316C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62DA9"/>
    <w:rsid w:val="00980327"/>
    <w:rsid w:val="00986478"/>
    <w:rsid w:val="009B5557"/>
    <w:rsid w:val="009F1067"/>
    <w:rsid w:val="00A106D4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25E5"/>
    <w:rsid w:val="00DE526B"/>
    <w:rsid w:val="00DF199D"/>
    <w:rsid w:val="00E01542"/>
    <w:rsid w:val="00E365F1"/>
    <w:rsid w:val="00E62F48"/>
    <w:rsid w:val="00E831B3"/>
    <w:rsid w:val="00E95FBC"/>
    <w:rsid w:val="00EA264C"/>
    <w:rsid w:val="00EC5E63"/>
    <w:rsid w:val="00EE70CB"/>
    <w:rsid w:val="00F41CA2"/>
    <w:rsid w:val="00F443C0"/>
    <w:rsid w:val="00F62EFB"/>
    <w:rsid w:val="00F939A4"/>
    <w:rsid w:val="00FA591F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D8F96"/>
  <w15:chartTrackingRefBased/>
  <w15:docId w15:val="{9F4D0950-A46E-4A5B-B39F-A8DF5A47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468D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468D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AFD454A784881B707CF73C575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B699B-CF2D-480D-BC66-843AFB123E08}"/>
      </w:docPartPr>
      <w:docPartBody>
        <w:p w:rsidR="003D7B3F" w:rsidRDefault="003D7B3F">
          <w:pPr>
            <w:pStyle w:val="4D9AFD454A784881B707CF73C5753893"/>
          </w:pPr>
          <w:r w:rsidRPr="00B844FE">
            <w:t>Prefix Text</w:t>
          </w:r>
        </w:p>
      </w:docPartBody>
    </w:docPart>
    <w:docPart>
      <w:docPartPr>
        <w:name w:val="59483053344740C68B8ED301C1F8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F166-0080-4FFA-9160-FAFBDE23A6E7}"/>
      </w:docPartPr>
      <w:docPartBody>
        <w:p w:rsidR="003D7B3F" w:rsidRDefault="003D7B3F">
          <w:pPr>
            <w:pStyle w:val="59483053344740C68B8ED301C1F8981E"/>
          </w:pPr>
          <w:r w:rsidRPr="00B844FE">
            <w:t>[Type here]</w:t>
          </w:r>
        </w:p>
      </w:docPartBody>
    </w:docPart>
    <w:docPart>
      <w:docPartPr>
        <w:name w:val="BD5644F90BC046D28192F04EC1F9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C69D-49BB-4CCC-94C1-887AE7EC2507}"/>
      </w:docPartPr>
      <w:docPartBody>
        <w:p w:rsidR="003D7B3F" w:rsidRDefault="003D7B3F">
          <w:pPr>
            <w:pStyle w:val="BD5644F90BC046D28192F04EC1F979B8"/>
          </w:pPr>
          <w:r w:rsidRPr="00B844FE">
            <w:t>Number</w:t>
          </w:r>
        </w:p>
      </w:docPartBody>
    </w:docPart>
    <w:docPart>
      <w:docPartPr>
        <w:name w:val="23AFB2A1E5A64C819971D35DC1F1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1994-CD3D-4F14-8F33-0557CAAB1560}"/>
      </w:docPartPr>
      <w:docPartBody>
        <w:p w:rsidR="003D7B3F" w:rsidRDefault="003D7B3F">
          <w:pPr>
            <w:pStyle w:val="23AFB2A1E5A64C819971D35DC1F19A60"/>
          </w:pPr>
          <w:r w:rsidRPr="00B844FE">
            <w:t>Enter Sponsors Here</w:t>
          </w:r>
        </w:p>
      </w:docPartBody>
    </w:docPart>
    <w:docPart>
      <w:docPartPr>
        <w:name w:val="04E9B0D6A76740E487D650F822BE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E8B6-5693-4CBE-BD7A-122DD2A3E28D}"/>
      </w:docPartPr>
      <w:docPartBody>
        <w:p w:rsidR="003D7B3F" w:rsidRDefault="003D7B3F">
          <w:pPr>
            <w:pStyle w:val="04E9B0D6A76740E487D650F822BE46C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3F"/>
    <w:rsid w:val="0023589C"/>
    <w:rsid w:val="003A1B90"/>
    <w:rsid w:val="003D7B3F"/>
    <w:rsid w:val="00DC25E5"/>
    <w:rsid w:val="00EA264C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AFD454A784881B707CF73C5753893">
    <w:name w:val="4D9AFD454A784881B707CF73C5753893"/>
  </w:style>
  <w:style w:type="paragraph" w:customStyle="1" w:styleId="59483053344740C68B8ED301C1F8981E">
    <w:name w:val="59483053344740C68B8ED301C1F8981E"/>
  </w:style>
  <w:style w:type="paragraph" w:customStyle="1" w:styleId="BD5644F90BC046D28192F04EC1F979B8">
    <w:name w:val="BD5644F90BC046D28192F04EC1F979B8"/>
  </w:style>
  <w:style w:type="paragraph" w:customStyle="1" w:styleId="23AFB2A1E5A64C819971D35DC1F19A60">
    <w:name w:val="23AFB2A1E5A64C819971D35DC1F19A6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E9B0D6A76740E487D650F822BE46C8">
    <w:name w:val="04E9B0D6A76740E487D650F822BE4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2026-01-30T20:14:00Z</dcterms:created>
  <dcterms:modified xsi:type="dcterms:W3CDTF">2026-01-30T20:14:00Z</dcterms:modified>
</cp:coreProperties>
</file>